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6110" w14:textId="3F11FA79" w:rsidR="00BE0831" w:rsidRDefault="002D3573">
      <w:r w:rsidRPr="002D3573">
        <w:t>https://www.millenniumpost.in/opinion/a-miracle-or-debacle-550857?infinitescroll=1</w:t>
      </w:r>
    </w:p>
    <w:sectPr w:rsidR="00BE0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B7"/>
    <w:rsid w:val="002D3573"/>
    <w:rsid w:val="005D10CC"/>
    <w:rsid w:val="00920AB7"/>
    <w:rsid w:val="00B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6F639-BE72-4555-A74E-32EE8F1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rajashri chatterjee</dc:creator>
  <cp:keywords/>
  <dc:description/>
  <cp:lastModifiedBy>rajashri chatterjee</cp:lastModifiedBy>
  <cp:revision>2</cp:revision>
  <dcterms:created xsi:type="dcterms:W3CDTF">2024-06-15T13:31:00Z</dcterms:created>
  <dcterms:modified xsi:type="dcterms:W3CDTF">2024-06-15T13:31:00Z</dcterms:modified>
</cp:coreProperties>
</file>